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543E" w:rsidRPr="003A543E" w:rsidRDefault="003A543E" w:rsidP="003A543E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24"/>
          <w:szCs w:val="28"/>
          <w:u w:val="single"/>
          <w:rtl/>
          <w:lang w:eastAsia="he-IL"/>
        </w:rPr>
      </w:pPr>
      <w:bookmarkStart w:id="0" w:name="_GoBack"/>
      <w:bookmarkEnd w:id="0"/>
      <w:r w:rsidRPr="003A543E">
        <w:rPr>
          <w:rFonts w:ascii="David" w:hAnsi="David" w:cs="David"/>
          <w:b/>
          <w:bCs/>
          <w:noProof/>
          <w:color w:val="080908"/>
          <w:sz w:val="24"/>
          <w:szCs w:val="28"/>
          <w:u w:val="single"/>
          <w:rtl/>
          <w:lang w:eastAsia="he-IL"/>
        </w:rPr>
        <w:t>מכרז מס' 2/23</w:t>
      </w:r>
    </w:p>
    <w:p w:rsidR="00B06184" w:rsidRPr="003A543E" w:rsidRDefault="003A543E" w:rsidP="003A543E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  <w:r w:rsidRPr="003A543E">
        <w:rPr>
          <w:rFonts w:ascii="David" w:hAnsi="David" w:cs="David"/>
          <w:b/>
          <w:bCs/>
          <w:noProof/>
          <w:color w:val="080908"/>
          <w:sz w:val="24"/>
          <w:szCs w:val="28"/>
          <w:u w:val="single"/>
          <w:rtl/>
          <w:lang w:eastAsia="he-IL"/>
        </w:rPr>
        <w:t>רכישת  רישיונות ושירותי תחזוקה, תמיכה ויעוץ לתוכנת גיבוי של חברת קומוולט</w:t>
      </w:r>
    </w:p>
    <w:p w:rsidR="003A543E" w:rsidRPr="003A543E" w:rsidRDefault="003A543E" w:rsidP="003A543E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3A543E" w:rsidRPr="003A543E" w:rsidRDefault="003A543E" w:rsidP="003A543E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4"/>
          <w:szCs w:val="44"/>
          <w:u w:val="single"/>
          <w:rtl/>
        </w:rPr>
      </w:pPr>
      <w:r w:rsidRPr="003A543E">
        <w:rPr>
          <w:rFonts w:ascii="David" w:hAnsi="David" w:cs="David"/>
          <w:b/>
          <w:bCs/>
          <w:color w:val="080908"/>
          <w:sz w:val="44"/>
          <w:szCs w:val="44"/>
          <w:u w:val="single"/>
          <w:rtl/>
        </w:rPr>
        <w:t>ביטול מכרז</w:t>
      </w:r>
    </w:p>
    <w:p w:rsidR="003A543E" w:rsidRPr="003A543E" w:rsidRDefault="003A543E" w:rsidP="003A543E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4"/>
          <w:szCs w:val="44"/>
          <w:u w:val="single"/>
          <w:rtl/>
        </w:rPr>
      </w:pPr>
    </w:p>
    <w:p w:rsidR="003A543E" w:rsidRPr="003A543E" w:rsidRDefault="003A543E" w:rsidP="003A543E">
      <w:pPr>
        <w:spacing w:after="0" w:line="360" w:lineRule="atLeast"/>
        <w:rPr>
          <w:rFonts w:ascii="David" w:hAnsi="David" w:cs="David"/>
          <w:color w:val="080908"/>
          <w:sz w:val="28"/>
          <w:szCs w:val="28"/>
          <w:rtl/>
        </w:rPr>
      </w:pPr>
      <w:r w:rsidRPr="003A543E">
        <w:rPr>
          <w:rFonts w:ascii="David" w:hAnsi="David" w:cs="David" w:hint="cs"/>
          <w:color w:val="080908"/>
          <w:sz w:val="28"/>
          <w:szCs w:val="28"/>
          <w:rtl/>
        </w:rPr>
        <w:t xml:space="preserve">ועדת המכרזים של משרד הכלכלה והתעשייה, החליטה על ביטול </w:t>
      </w:r>
      <w:r w:rsidR="00F3684B">
        <w:rPr>
          <w:rFonts w:ascii="David" w:hAnsi="David" w:cs="David" w:hint="cs"/>
          <w:color w:val="080908"/>
          <w:sz w:val="28"/>
          <w:szCs w:val="28"/>
          <w:rtl/>
        </w:rPr>
        <w:t>מכרז</w:t>
      </w:r>
      <w:r w:rsidR="00DB7CE3">
        <w:rPr>
          <w:rFonts w:ascii="David" w:hAnsi="David" w:cs="David" w:hint="cs"/>
          <w:color w:val="080908"/>
          <w:sz w:val="28"/>
          <w:szCs w:val="28"/>
          <w:rtl/>
        </w:rPr>
        <w:t xml:space="preserve"> מס' 2/23 - </w:t>
      </w:r>
      <w:r w:rsidR="00DB7CE3" w:rsidRPr="00DB7CE3">
        <w:rPr>
          <w:rFonts w:ascii="David" w:hAnsi="David" w:cs="David"/>
          <w:color w:val="080908"/>
          <w:sz w:val="28"/>
          <w:szCs w:val="28"/>
          <w:rtl/>
        </w:rPr>
        <w:t xml:space="preserve">רכישת  רישיונות ושירותי תחזוקה, תמיכה ויעוץ לתוכנת גיבוי של חברת </w:t>
      </w:r>
      <w:proofErr w:type="spellStart"/>
      <w:r w:rsidR="00DB7CE3" w:rsidRPr="00DB7CE3">
        <w:rPr>
          <w:rFonts w:ascii="David" w:hAnsi="David" w:cs="David"/>
          <w:color w:val="080908"/>
          <w:sz w:val="28"/>
          <w:szCs w:val="28"/>
          <w:rtl/>
        </w:rPr>
        <w:t>קומוולט</w:t>
      </w:r>
      <w:proofErr w:type="spellEnd"/>
      <w:r w:rsidR="00F3684B">
        <w:rPr>
          <w:rFonts w:ascii="David" w:hAnsi="David" w:cs="David" w:hint="cs"/>
          <w:color w:val="080908"/>
          <w:sz w:val="28"/>
          <w:szCs w:val="28"/>
          <w:rtl/>
        </w:rPr>
        <w:t xml:space="preserve">, </w:t>
      </w:r>
      <w:r w:rsidRPr="003A543E">
        <w:rPr>
          <w:rFonts w:ascii="David" w:hAnsi="David" w:cs="David" w:hint="cs"/>
          <w:color w:val="080908"/>
          <w:sz w:val="28"/>
          <w:szCs w:val="28"/>
          <w:rtl/>
        </w:rPr>
        <w:t xml:space="preserve">לאור הליכי רכש </w:t>
      </w:r>
      <w:proofErr w:type="spellStart"/>
      <w:r w:rsidRPr="003A543E">
        <w:rPr>
          <w:rFonts w:ascii="David" w:hAnsi="David" w:cs="David" w:hint="cs"/>
          <w:color w:val="080908"/>
          <w:sz w:val="28"/>
          <w:szCs w:val="28"/>
          <w:rtl/>
        </w:rPr>
        <w:t>מכרזיים</w:t>
      </w:r>
      <w:proofErr w:type="spellEnd"/>
      <w:r w:rsidRPr="003A543E">
        <w:rPr>
          <w:rFonts w:ascii="David" w:hAnsi="David" w:cs="David" w:hint="cs"/>
          <w:color w:val="080908"/>
          <w:sz w:val="28"/>
          <w:szCs w:val="28"/>
          <w:rtl/>
        </w:rPr>
        <w:t>.</w:t>
      </w:r>
    </w:p>
    <w:p w:rsidR="003A543E" w:rsidRPr="003A543E" w:rsidRDefault="003A543E" w:rsidP="003A543E">
      <w:pPr>
        <w:spacing w:line="360" w:lineRule="atLeast"/>
        <w:rPr>
          <w:rFonts w:ascii="David" w:hAnsi="David" w:cs="David"/>
          <w:b/>
          <w:bCs/>
          <w:color w:val="080908"/>
          <w:sz w:val="44"/>
          <w:szCs w:val="44"/>
          <w:u w:val="single"/>
          <w:rtl/>
        </w:rPr>
      </w:pPr>
    </w:p>
    <w:sectPr w:rsidR="003A543E" w:rsidRPr="003A543E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3A543E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3A543E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3A543E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3A543E">
    <w:pPr>
      <w:pStyle w:val="a5"/>
      <w:spacing w:line="360" w:lineRule="atLeast"/>
      <w:rPr>
        <w:rtl/>
        <w:cs/>
      </w:rPr>
    </w:pPr>
  </w:p>
  <w:p w:rsidR="00307C3B" w:rsidRDefault="00307C3B" w:rsidP="003A543E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3A543E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3A543E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3A543E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52F8A" w:rsidP="003A543E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40B09"/>
    <w:rsid w:val="003A543E"/>
    <w:rsid w:val="003F3206"/>
    <w:rsid w:val="00456A92"/>
    <w:rsid w:val="005233B9"/>
    <w:rsid w:val="00524C9A"/>
    <w:rsid w:val="00566990"/>
    <w:rsid w:val="006D3201"/>
    <w:rsid w:val="008101E3"/>
    <w:rsid w:val="00942331"/>
    <w:rsid w:val="00B06184"/>
    <w:rsid w:val="00B52F8A"/>
    <w:rsid w:val="00B75809"/>
    <w:rsid w:val="00CD4644"/>
    <w:rsid w:val="00CD69F7"/>
    <w:rsid w:val="00DB7CE3"/>
    <w:rsid w:val="00DD48D9"/>
    <w:rsid w:val="00E306A9"/>
    <w:rsid w:val="00E32F06"/>
    <w:rsid w:val="00EB5BFF"/>
    <w:rsid w:val="00F132E8"/>
    <w:rsid w:val="00F35661"/>
    <w:rsid w:val="00F3684B"/>
    <w:rsid w:val="00FA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57F3107E-DCCA-48F9-AF72-A11B9F09C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W1_2023-532-4-164351</vt:lpstr>
    </vt:vector>
  </TitlesOfParts>
  <Company>Ministry Of Industry Trade And Labor</Company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W1_2023-532-4-164351</dc:title>
  <dc:subject/>
  <dc:creator>אביבה זייני</dc:creator>
  <cp:keywords/>
  <dc:description>שלב 5 - סיום</dc:description>
  <cp:lastModifiedBy>סימה פיאמנטה</cp:lastModifiedBy>
  <cp:revision>2</cp:revision>
  <cp:lastPrinted>2023-05-17T07:12:00Z</cp:lastPrinted>
  <dcterms:created xsi:type="dcterms:W3CDTF">2023-05-17T08:39:00Z</dcterms:created>
  <dcterms:modified xsi:type="dcterms:W3CDTF">2023-05-17T08:39:00Z</dcterms:modified>
  <dc:language>עברית</dc:language>
</cp:coreProperties>
</file>